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590" w:rsidRDefault="00F70590" w:rsidP="00F70590">
      <w:pPr>
        <w:spacing w:before="100" w:beforeAutospacing="1" w:after="100" w:afterAutospacing="1" w:line="240" w:lineRule="auto"/>
        <w:rPr>
          <w:rFonts w:eastAsia="Times New Roman" w:cstheme="minorHAnsi"/>
          <w:b/>
          <w:bCs/>
          <w:lang w:eastAsia="fr-FR"/>
        </w:rPr>
      </w:pPr>
      <w:r w:rsidRPr="000E4020">
        <w:rPr>
          <w:rFonts w:asciiTheme="majorHAnsi" w:hAnsiTheme="majorHAnsi" w:cstheme="majorHAnsi"/>
          <w:noProof/>
          <w:lang w:eastAsia="fr-FR"/>
        </w:rPr>
        <w:drawing>
          <wp:anchor distT="0" distB="0" distL="114300" distR="114300" simplePos="0" relativeHeight="251659264" behindDoc="0" locked="0" layoutInCell="1" allowOverlap="1" wp14:anchorId="1F836CB9" wp14:editId="0FEEC203">
            <wp:simplePos x="0" y="0"/>
            <wp:positionH relativeFrom="margin">
              <wp:posOffset>-75304</wp:posOffset>
            </wp:positionH>
            <wp:positionV relativeFrom="paragraph">
              <wp:posOffset>561</wp:posOffset>
            </wp:positionV>
            <wp:extent cx="3159760" cy="893445"/>
            <wp:effectExtent l="0" t="0" r="0" b="0"/>
            <wp:wrapTopAndBottom/>
            <wp:docPr id="21604226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59760" cy="8934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0590" w:rsidRPr="00BB7209" w:rsidRDefault="00F70590" w:rsidP="00F70590">
      <w:pPr>
        <w:spacing w:before="100" w:beforeAutospacing="1" w:after="100" w:afterAutospacing="1" w:line="240" w:lineRule="auto"/>
        <w:rPr>
          <w:rFonts w:eastAsia="Times New Roman" w:cstheme="minorHAnsi"/>
          <w:b/>
          <w:bCs/>
          <w:lang w:eastAsia="fr-FR"/>
        </w:rPr>
      </w:pPr>
      <w:r w:rsidRPr="00BB7209">
        <w:rPr>
          <w:rFonts w:eastAsia="Times New Roman" w:cstheme="minorHAnsi"/>
          <w:b/>
          <w:bCs/>
          <w:lang w:eastAsia="fr-FR"/>
        </w:rPr>
        <w:t>FORMULAIRE DE PRÉSENTATION DES PROPOSITIONS</w:t>
      </w:r>
    </w:p>
    <w:p w:rsidR="00F70590" w:rsidRPr="00F70590" w:rsidRDefault="00F70590" w:rsidP="00F70590">
      <w:pPr>
        <w:spacing w:before="100" w:beforeAutospacing="1" w:after="100" w:afterAutospacing="1" w:line="240" w:lineRule="auto"/>
        <w:rPr>
          <w:rFonts w:eastAsia="Times New Roman" w:cstheme="minorHAnsi"/>
          <w:lang w:eastAsia="fr-FR"/>
        </w:rPr>
      </w:pPr>
      <w:r w:rsidRPr="00F70590">
        <w:rPr>
          <w:rFonts w:eastAsia="Times New Roman" w:cstheme="minorHAnsi"/>
          <w:lang w:eastAsia="fr-FR"/>
        </w:rPr>
        <w:br/>
        <w:t xml:space="preserve">FCC Environnement lance un concours interne de </w:t>
      </w:r>
      <w:r w:rsidR="00BB7209">
        <w:rPr>
          <w:rFonts w:eastAsia="Times New Roman" w:cstheme="minorHAnsi"/>
          <w:lang w:eastAsia="fr-FR"/>
        </w:rPr>
        <w:t>changement de marque</w:t>
      </w:r>
      <w:bookmarkStart w:id="0" w:name="_GoBack"/>
      <w:bookmarkEnd w:id="0"/>
      <w:r w:rsidRPr="00F70590">
        <w:rPr>
          <w:rFonts w:eastAsia="Times New Roman" w:cstheme="minorHAnsi"/>
          <w:lang w:eastAsia="fr-FR"/>
        </w:rPr>
        <w:t xml:space="preserve"> afin d’impliquer les collaborateurs dans la transformation du groupe.</w:t>
      </w:r>
      <w:r w:rsidRPr="00F70590">
        <w:rPr>
          <w:rFonts w:eastAsia="Times New Roman" w:cstheme="minorHAnsi"/>
          <w:lang w:eastAsia="fr-FR"/>
        </w:rPr>
        <w:br/>
        <w:t>Les participants présenteront une proposition de marque pour le groupe global, qui devra être facilement reconnaissable et permettre à tous ses groupes d’intérêt, en particulier aux employés de l’entreprise, de s’identifier à elle, quelle que soit leur localisation géographique, qu’ils disposent ou non d’un email professionnel.</w:t>
      </w:r>
    </w:p>
    <w:p w:rsidR="00F70590" w:rsidRPr="00F70590" w:rsidRDefault="00F70590" w:rsidP="00F70590">
      <w:pPr>
        <w:spacing w:before="100" w:beforeAutospacing="1" w:after="100" w:afterAutospacing="1" w:line="240" w:lineRule="auto"/>
        <w:rPr>
          <w:rFonts w:eastAsia="Times New Roman" w:cstheme="minorHAnsi"/>
          <w:lang w:eastAsia="fr-FR"/>
        </w:rPr>
      </w:pPr>
      <w:r w:rsidRPr="00F70590">
        <w:rPr>
          <w:rFonts w:eastAsia="Times New Roman" w:cstheme="minorHAnsi"/>
          <w:lang w:eastAsia="fr-FR"/>
        </w:rPr>
        <w:t xml:space="preserve">Il est important de souligner que les marques actuellement utilisées sur les plateformes régionales de l’entreprise (Atlantic, UK, CEE et Amériques) ne pourront pas être proposées, et ne seront pas affectées. Elles continueront à exister sous leur forme actuelle : FCC Medio </w:t>
      </w:r>
      <w:proofErr w:type="spellStart"/>
      <w:r w:rsidRPr="00F70590">
        <w:rPr>
          <w:rFonts w:eastAsia="Times New Roman" w:cstheme="minorHAnsi"/>
          <w:lang w:eastAsia="fr-FR"/>
        </w:rPr>
        <w:t>Ambiente</w:t>
      </w:r>
      <w:proofErr w:type="spellEnd"/>
      <w:r w:rsidRPr="00F70590">
        <w:rPr>
          <w:rFonts w:eastAsia="Times New Roman" w:cstheme="minorHAnsi"/>
          <w:lang w:eastAsia="fr-FR"/>
        </w:rPr>
        <w:t xml:space="preserve">, FCC </w:t>
      </w:r>
      <w:proofErr w:type="spellStart"/>
      <w:r w:rsidRPr="00F70590">
        <w:rPr>
          <w:rFonts w:eastAsia="Times New Roman" w:cstheme="minorHAnsi"/>
          <w:lang w:eastAsia="fr-FR"/>
        </w:rPr>
        <w:t>Environment</w:t>
      </w:r>
      <w:proofErr w:type="spellEnd"/>
      <w:r w:rsidRPr="00F70590">
        <w:rPr>
          <w:rFonts w:eastAsia="Times New Roman" w:cstheme="minorHAnsi"/>
          <w:lang w:eastAsia="fr-FR"/>
        </w:rPr>
        <w:t xml:space="preserve">, FCC </w:t>
      </w:r>
      <w:proofErr w:type="spellStart"/>
      <w:r w:rsidRPr="00F70590">
        <w:rPr>
          <w:rFonts w:eastAsia="Times New Roman" w:cstheme="minorHAnsi"/>
          <w:lang w:eastAsia="fr-FR"/>
        </w:rPr>
        <w:t>Environmental</w:t>
      </w:r>
      <w:proofErr w:type="spellEnd"/>
      <w:r w:rsidRPr="00F70590">
        <w:rPr>
          <w:rFonts w:eastAsia="Times New Roman" w:cstheme="minorHAnsi"/>
          <w:lang w:eastAsia="fr-FR"/>
        </w:rPr>
        <w:t xml:space="preserve"> Services, FCC Environnement…</w:t>
      </w:r>
    </w:p>
    <w:p w:rsidR="00F70590" w:rsidRPr="00F70590" w:rsidRDefault="00F70590" w:rsidP="00F70590">
      <w:pPr>
        <w:spacing w:before="100" w:beforeAutospacing="1" w:after="100" w:afterAutospacing="1" w:line="240" w:lineRule="auto"/>
        <w:rPr>
          <w:rFonts w:eastAsia="Times New Roman" w:cstheme="minorHAnsi"/>
          <w:lang w:eastAsia="fr-FR"/>
        </w:rPr>
      </w:pPr>
      <w:r w:rsidRPr="00F70590">
        <w:rPr>
          <w:rFonts w:eastAsia="Times New Roman" w:cstheme="minorHAnsi"/>
          <w:lang w:eastAsia="fr-FR"/>
        </w:rPr>
        <w:t>La proposition devra respecter les critères suivants :</w:t>
      </w:r>
    </w:p>
    <w:p w:rsidR="00F70590" w:rsidRPr="00F70590" w:rsidRDefault="00F70590" w:rsidP="00F70590">
      <w:pPr>
        <w:numPr>
          <w:ilvl w:val="0"/>
          <w:numId w:val="1"/>
        </w:numPr>
        <w:spacing w:before="100" w:beforeAutospacing="1" w:after="100" w:afterAutospacing="1" w:line="240" w:lineRule="auto"/>
        <w:rPr>
          <w:rFonts w:eastAsia="Times New Roman" w:cstheme="minorHAnsi"/>
          <w:lang w:eastAsia="fr-FR"/>
        </w:rPr>
      </w:pPr>
      <w:r w:rsidRPr="00F70590">
        <w:rPr>
          <w:rFonts w:eastAsia="Times New Roman" w:cstheme="minorHAnsi"/>
          <w:lang w:eastAsia="fr-FR"/>
        </w:rPr>
        <w:t xml:space="preserve">Être constituée d’un seul mot, auquel sera ajouté le terme </w:t>
      </w:r>
      <w:r w:rsidRPr="00F70590">
        <w:rPr>
          <w:rFonts w:eastAsia="Times New Roman" w:cstheme="minorHAnsi"/>
          <w:b/>
          <w:bCs/>
          <w:lang w:eastAsia="fr-FR"/>
        </w:rPr>
        <w:t>“FCC”</w:t>
      </w:r>
      <w:r w:rsidRPr="00F70590">
        <w:rPr>
          <w:rFonts w:eastAsia="Times New Roman" w:cstheme="minorHAnsi"/>
          <w:lang w:eastAsia="fr-FR"/>
        </w:rPr>
        <w:t xml:space="preserve"> afin de tirer parti de la puissance de la marque du Groupe FCC ;</w:t>
      </w:r>
    </w:p>
    <w:p w:rsidR="00F70590" w:rsidRPr="00F70590" w:rsidRDefault="00F70590" w:rsidP="00F70590">
      <w:pPr>
        <w:numPr>
          <w:ilvl w:val="0"/>
          <w:numId w:val="1"/>
        </w:numPr>
        <w:spacing w:before="100" w:beforeAutospacing="1" w:after="100" w:afterAutospacing="1" w:line="240" w:lineRule="auto"/>
        <w:rPr>
          <w:rFonts w:eastAsia="Times New Roman" w:cstheme="minorHAnsi"/>
          <w:lang w:eastAsia="fr-FR"/>
        </w:rPr>
      </w:pPr>
      <w:r w:rsidRPr="00F70590">
        <w:rPr>
          <w:rFonts w:eastAsia="Times New Roman" w:cstheme="minorHAnsi"/>
          <w:lang w:eastAsia="fr-FR"/>
        </w:rPr>
        <w:t>Ce mot doit être compréhensible idéalement dans plusieurs langues, au minimum en espagnol et en anglais ;</w:t>
      </w:r>
    </w:p>
    <w:p w:rsidR="00F70590" w:rsidRPr="00F70590" w:rsidRDefault="00F70590" w:rsidP="00F70590">
      <w:pPr>
        <w:numPr>
          <w:ilvl w:val="0"/>
          <w:numId w:val="1"/>
        </w:numPr>
        <w:spacing w:before="100" w:beforeAutospacing="1" w:after="100" w:afterAutospacing="1" w:line="240" w:lineRule="auto"/>
        <w:rPr>
          <w:rFonts w:eastAsia="Times New Roman" w:cstheme="minorHAnsi"/>
          <w:lang w:eastAsia="fr-FR"/>
        </w:rPr>
      </w:pPr>
      <w:r w:rsidRPr="00F70590">
        <w:rPr>
          <w:rFonts w:eastAsia="Times New Roman" w:cstheme="minorHAnsi"/>
          <w:lang w:eastAsia="fr-FR"/>
        </w:rPr>
        <w:t xml:space="preserve">Ce mot doit faire référence ou être lié aux activités de services environnementaux de FCC SMAH (par exemple, </w:t>
      </w:r>
      <w:r w:rsidRPr="00F70590">
        <w:rPr>
          <w:rFonts w:eastAsia="Times New Roman" w:cstheme="minorHAnsi"/>
          <w:b/>
          <w:bCs/>
          <w:lang w:eastAsia="fr-FR"/>
        </w:rPr>
        <w:t xml:space="preserve">“FCC </w:t>
      </w:r>
      <w:proofErr w:type="spellStart"/>
      <w:r w:rsidRPr="00F70590">
        <w:rPr>
          <w:rFonts w:eastAsia="Times New Roman" w:cstheme="minorHAnsi"/>
          <w:b/>
          <w:bCs/>
          <w:lang w:eastAsia="fr-FR"/>
        </w:rPr>
        <w:t>Circular</w:t>
      </w:r>
      <w:proofErr w:type="spellEnd"/>
      <w:r w:rsidRPr="00F70590">
        <w:rPr>
          <w:rFonts w:eastAsia="Times New Roman" w:cstheme="minorHAnsi"/>
          <w:b/>
          <w:bCs/>
          <w:lang w:eastAsia="fr-FR"/>
        </w:rPr>
        <w:t>”</w:t>
      </w:r>
      <w:r w:rsidRPr="00F70590">
        <w:rPr>
          <w:rFonts w:eastAsia="Times New Roman" w:cstheme="minorHAnsi"/>
          <w:lang w:eastAsia="fr-FR"/>
        </w:rPr>
        <w:t>, terme exclu des propositions possibles).</w:t>
      </w:r>
    </w:p>
    <w:p w:rsidR="00F70590" w:rsidRDefault="00F70590" w:rsidP="00F70590">
      <w:pPr>
        <w:pStyle w:val="Paragraphedeliste"/>
        <w:rPr>
          <w:b/>
          <w:sz w:val="40"/>
          <w:szCs w:val="40"/>
          <w:u w:val="single"/>
        </w:rPr>
      </w:pPr>
    </w:p>
    <w:p w:rsidR="00F70590" w:rsidRDefault="00F70590" w:rsidP="00F70590">
      <w:pPr>
        <w:pStyle w:val="Paragraphedeliste"/>
        <w:rPr>
          <w:b/>
          <w:sz w:val="40"/>
          <w:szCs w:val="40"/>
          <w:u w:val="single"/>
        </w:rPr>
      </w:pPr>
    </w:p>
    <w:p w:rsidR="00F70590" w:rsidRPr="00EA0036" w:rsidRDefault="00F70590" w:rsidP="00F70590">
      <w:pPr>
        <w:jc w:val="center"/>
        <w:rPr>
          <w:b/>
          <w:sz w:val="40"/>
          <w:szCs w:val="40"/>
          <w:u w:val="single"/>
        </w:rPr>
      </w:pPr>
      <w:r w:rsidRPr="00EA0036">
        <w:rPr>
          <w:b/>
          <w:sz w:val="40"/>
          <w:szCs w:val="40"/>
          <w:u w:val="single"/>
        </w:rPr>
        <w:t>PROPOSITION</w:t>
      </w:r>
    </w:p>
    <w:p w:rsidR="00F70590" w:rsidRPr="00F70590" w:rsidRDefault="00F70590" w:rsidP="00F70590">
      <w:pPr>
        <w:pStyle w:val="Paragraphedeliste"/>
        <w:rPr>
          <w:b/>
          <w:sz w:val="40"/>
          <w:szCs w:val="40"/>
          <w:u w:val="single"/>
        </w:rPr>
      </w:pPr>
    </w:p>
    <w:p w:rsidR="00F70590" w:rsidRDefault="00F70590" w:rsidP="00F70590">
      <w:pPr>
        <w:pStyle w:val="Paragraphedeliste"/>
      </w:pPr>
    </w:p>
    <w:tbl>
      <w:tblPr>
        <w:tblStyle w:val="Grilledutableau"/>
        <w:tblW w:w="0" w:type="auto"/>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8" w:type="dxa"/>
          <w:right w:w="88" w:type="dxa"/>
        </w:tblCellMar>
        <w:tblLook w:val="04A0" w:firstRow="1" w:lastRow="0" w:firstColumn="1" w:lastColumn="0" w:noHBand="0" w:noVBand="1"/>
      </w:tblPr>
      <w:tblGrid>
        <w:gridCol w:w="2437"/>
        <w:gridCol w:w="4528"/>
      </w:tblGrid>
      <w:tr w:rsidR="00F70590" w:rsidTr="00F87692">
        <w:trPr>
          <w:trHeight w:val="316"/>
        </w:trPr>
        <w:tc>
          <w:tcPr>
            <w:tcW w:w="2437" w:type="dxa"/>
            <w:tcBorders>
              <w:top w:val="single" w:sz="3" w:space="0" w:color="auto"/>
            </w:tcBorders>
            <w:shd w:val="clear" w:color="auto" w:fill="005697"/>
            <w:vAlign w:val="center"/>
          </w:tcPr>
          <w:p w:rsidR="00F70590" w:rsidRPr="00EE7055" w:rsidRDefault="00F70590" w:rsidP="00F87692">
            <w:pPr>
              <w:rPr>
                <w:b/>
                <w:bCs/>
                <w:color w:val="FFFFFF" w:themeColor="background1"/>
              </w:rPr>
            </w:pPr>
            <w:proofErr w:type="spellStart"/>
            <w:r>
              <w:rPr>
                <w:b/>
                <w:bCs/>
                <w:color w:val="FFFFFF" w:themeColor="background1"/>
              </w:rPr>
              <w:t>Nom</w:t>
            </w:r>
            <w:proofErr w:type="spellEnd"/>
            <w:r>
              <w:rPr>
                <w:b/>
                <w:bCs/>
                <w:color w:val="FFFFFF" w:themeColor="background1"/>
              </w:rPr>
              <w:t xml:space="preserve"> et </w:t>
            </w:r>
            <w:proofErr w:type="spellStart"/>
            <w:r>
              <w:rPr>
                <w:b/>
                <w:bCs/>
                <w:color w:val="FFFFFF" w:themeColor="background1"/>
              </w:rPr>
              <w:t>Prénom</w:t>
            </w:r>
            <w:proofErr w:type="spellEnd"/>
          </w:p>
        </w:tc>
        <w:tc>
          <w:tcPr>
            <w:tcW w:w="4528" w:type="dxa"/>
            <w:tcBorders>
              <w:top w:val="single" w:sz="3" w:space="0" w:color="auto"/>
            </w:tcBorders>
            <w:vAlign w:val="center"/>
          </w:tcPr>
          <w:p w:rsidR="00F70590" w:rsidRDefault="00F70590" w:rsidP="00F87692"/>
        </w:tc>
      </w:tr>
      <w:tr w:rsidR="00F70590" w:rsidTr="00F87692">
        <w:trPr>
          <w:trHeight w:val="316"/>
        </w:trPr>
        <w:tc>
          <w:tcPr>
            <w:tcW w:w="2437" w:type="dxa"/>
            <w:tcBorders>
              <w:top w:val="single" w:sz="3" w:space="0" w:color="auto"/>
            </w:tcBorders>
            <w:shd w:val="clear" w:color="auto" w:fill="005697"/>
            <w:vAlign w:val="center"/>
          </w:tcPr>
          <w:p w:rsidR="00F70590" w:rsidRPr="00EE7055" w:rsidRDefault="00F70590" w:rsidP="00F87692">
            <w:pPr>
              <w:rPr>
                <w:b/>
                <w:bCs/>
                <w:color w:val="FFFFFF" w:themeColor="background1"/>
              </w:rPr>
            </w:pPr>
            <w:proofErr w:type="spellStart"/>
            <w:r>
              <w:rPr>
                <w:b/>
                <w:bCs/>
                <w:color w:val="FFFFFF" w:themeColor="background1"/>
              </w:rPr>
              <w:t>Numéro</w:t>
            </w:r>
            <w:proofErr w:type="spellEnd"/>
            <w:r>
              <w:rPr>
                <w:b/>
                <w:bCs/>
                <w:color w:val="FFFFFF" w:themeColor="background1"/>
              </w:rPr>
              <w:t xml:space="preserve"> interne de </w:t>
            </w:r>
            <w:proofErr w:type="spellStart"/>
            <w:r>
              <w:rPr>
                <w:b/>
                <w:bCs/>
                <w:color w:val="FFFFFF" w:themeColor="background1"/>
              </w:rPr>
              <w:t>l’employé</w:t>
            </w:r>
            <w:proofErr w:type="spellEnd"/>
          </w:p>
        </w:tc>
        <w:tc>
          <w:tcPr>
            <w:tcW w:w="4528" w:type="dxa"/>
            <w:tcBorders>
              <w:top w:val="single" w:sz="3" w:space="0" w:color="auto"/>
            </w:tcBorders>
            <w:vAlign w:val="center"/>
          </w:tcPr>
          <w:p w:rsidR="00F70590" w:rsidRDefault="00F70590" w:rsidP="00F87692"/>
        </w:tc>
      </w:tr>
      <w:tr w:rsidR="00F70590" w:rsidTr="00F87692">
        <w:trPr>
          <w:trHeight w:val="316"/>
        </w:trPr>
        <w:tc>
          <w:tcPr>
            <w:tcW w:w="2437" w:type="dxa"/>
            <w:tcBorders>
              <w:top w:val="single" w:sz="3" w:space="0" w:color="auto"/>
            </w:tcBorders>
            <w:shd w:val="clear" w:color="auto" w:fill="005697"/>
            <w:vAlign w:val="center"/>
          </w:tcPr>
          <w:p w:rsidR="00F70590" w:rsidRPr="00EE7055" w:rsidRDefault="00F70590" w:rsidP="00F87692">
            <w:pPr>
              <w:rPr>
                <w:b/>
                <w:bCs/>
                <w:color w:val="FFFFFF" w:themeColor="background1"/>
              </w:rPr>
            </w:pPr>
            <w:r>
              <w:rPr>
                <w:b/>
                <w:bCs/>
                <w:color w:val="FFFFFF" w:themeColor="background1"/>
              </w:rPr>
              <w:t>Email</w:t>
            </w:r>
          </w:p>
        </w:tc>
        <w:tc>
          <w:tcPr>
            <w:tcW w:w="4528" w:type="dxa"/>
            <w:tcBorders>
              <w:top w:val="single" w:sz="3" w:space="0" w:color="auto"/>
            </w:tcBorders>
            <w:vAlign w:val="center"/>
          </w:tcPr>
          <w:p w:rsidR="00F70590" w:rsidRDefault="00F70590" w:rsidP="00F87692"/>
        </w:tc>
      </w:tr>
      <w:tr w:rsidR="00F70590" w:rsidTr="00F87692">
        <w:trPr>
          <w:trHeight w:val="331"/>
        </w:trPr>
        <w:tc>
          <w:tcPr>
            <w:tcW w:w="2437" w:type="dxa"/>
            <w:shd w:val="clear" w:color="auto" w:fill="005697"/>
            <w:vAlign w:val="center"/>
          </w:tcPr>
          <w:p w:rsidR="00F70590" w:rsidRPr="00EE7055" w:rsidRDefault="00F70590" w:rsidP="00F87692">
            <w:pPr>
              <w:rPr>
                <w:b/>
                <w:bCs/>
                <w:color w:val="FFFFFF" w:themeColor="background1"/>
              </w:rPr>
            </w:pPr>
            <w:proofErr w:type="spellStart"/>
            <w:r>
              <w:rPr>
                <w:b/>
                <w:bCs/>
                <w:color w:val="FFFFFF" w:themeColor="background1"/>
              </w:rPr>
              <w:t>Lieu</w:t>
            </w:r>
            <w:proofErr w:type="spellEnd"/>
            <w:r>
              <w:rPr>
                <w:b/>
                <w:bCs/>
                <w:color w:val="FFFFFF" w:themeColor="background1"/>
              </w:rPr>
              <w:t xml:space="preserve"> de </w:t>
            </w:r>
            <w:proofErr w:type="spellStart"/>
            <w:r>
              <w:rPr>
                <w:b/>
                <w:bCs/>
                <w:color w:val="FFFFFF" w:themeColor="background1"/>
              </w:rPr>
              <w:t>travail</w:t>
            </w:r>
            <w:proofErr w:type="spellEnd"/>
          </w:p>
        </w:tc>
        <w:tc>
          <w:tcPr>
            <w:tcW w:w="4528" w:type="dxa"/>
            <w:vAlign w:val="center"/>
          </w:tcPr>
          <w:p w:rsidR="00F70590" w:rsidRDefault="00F70590" w:rsidP="00F87692"/>
        </w:tc>
      </w:tr>
      <w:tr w:rsidR="00F70590" w:rsidTr="00F87692">
        <w:trPr>
          <w:trHeight w:val="334"/>
        </w:trPr>
        <w:tc>
          <w:tcPr>
            <w:tcW w:w="2437" w:type="dxa"/>
            <w:shd w:val="clear" w:color="auto" w:fill="005697"/>
            <w:vAlign w:val="center"/>
          </w:tcPr>
          <w:p w:rsidR="00F70590" w:rsidRPr="00EE7055" w:rsidRDefault="00F70590" w:rsidP="00F87692">
            <w:pPr>
              <w:rPr>
                <w:b/>
                <w:bCs/>
                <w:color w:val="FFFFFF" w:themeColor="background1"/>
              </w:rPr>
            </w:pPr>
            <w:proofErr w:type="spellStart"/>
            <w:r>
              <w:rPr>
                <w:b/>
                <w:bCs/>
                <w:color w:val="FFFFFF" w:themeColor="background1"/>
              </w:rPr>
              <w:t>Pays</w:t>
            </w:r>
            <w:proofErr w:type="spellEnd"/>
            <w:r>
              <w:rPr>
                <w:b/>
                <w:bCs/>
                <w:color w:val="FFFFFF" w:themeColor="background1"/>
              </w:rPr>
              <w:t>/</w:t>
            </w:r>
            <w:proofErr w:type="spellStart"/>
            <w:r>
              <w:rPr>
                <w:b/>
                <w:bCs/>
                <w:color w:val="FFFFFF" w:themeColor="background1"/>
              </w:rPr>
              <w:t>Délégation</w:t>
            </w:r>
            <w:proofErr w:type="spellEnd"/>
          </w:p>
        </w:tc>
        <w:tc>
          <w:tcPr>
            <w:tcW w:w="4528" w:type="dxa"/>
            <w:vAlign w:val="center"/>
          </w:tcPr>
          <w:p w:rsidR="00F70590" w:rsidRDefault="00F70590" w:rsidP="00F87692"/>
        </w:tc>
      </w:tr>
      <w:tr w:rsidR="00F70590" w:rsidTr="00F87692">
        <w:trPr>
          <w:trHeight w:val="337"/>
        </w:trPr>
        <w:tc>
          <w:tcPr>
            <w:tcW w:w="2437" w:type="dxa"/>
            <w:shd w:val="clear" w:color="auto" w:fill="005697"/>
            <w:vAlign w:val="center"/>
          </w:tcPr>
          <w:p w:rsidR="00F70590" w:rsidRPr="00EE7055" w:rsidRDefault="00F70590" w:rsidP="00F87692">
            <w:pPr>
              <w:rPr>
                <w:b/>
                <w:bCs/>
                <w:color w:val="FFFFFF" w:themeColor="background1"/>
              </w:rPr>
            </w:pPr>
            <w:r>
              <w:rPr>
                <w:b/>
                <w:bCs/>
                <w:color w:val="FFFFFF" w:themeColor="background1"/>
              </w:rPr>
              <w:t>Poste/</w:t>
            </w:r>
            <w:proofErr w:type="spellStart"/>
            <w:r>
              <w:rPr>
                <w:b/>
                <w:bCs/>
                <w:color w:val="FFFFFF" w:themeColor="background1"/>
              </w:rPr>
              <w:t>Fonction</w:t>
            </w:r>
            <w:proofErr w:type="spellEnd"/>
          </w:p>
        </w:tc>
        <w:tc>
          <w:tcPr>
            <w:tcW w:w="4528" w:type="dxa"/>
            <w:vAlign w:val="center"/>
          </w:tcPr>
          <w:p w:rsidR="00F70590" w:rsidRDefault="00F70590" w:rsidP="00F87692"/>
        </w:tc>
      </w:tr>
      <w:tr w:rsidR="00F70590" w:rsidTr="00F87692">
        <w:trPr>
          <w:trHeight w:val="341"/>
        </w:trPr>
        <w:tc>
          <w:tcPr>
            <w:tcW w:w="2437" w:type="dxa"/>
            <w:shd w:val="clear" w:color="auto" w:fill="005697"/>
            <w:vAlign w:val="center"/>
          </w:tcPr>
          <w:p w:rsidR="00F70590" w:rsidRPr="00EE7055" w:rsidRDefault="00F70590" w:rsidP="00F87692">
            <w:pPr>
              <w:rPr>
                <w:b/>
                <w:bCs/>
                <w:color w:val="FFFFFF" w:themeColor="background1"/>
              </w:rPr>
            </w:pPr>
            <w:proofErr w:type="spellStart"/>
            <w:r>
              <w:rPr>
                <w:b/>
                <w:bCs/>
                <w:color w:val="FFFFFF" w:themeColor="background1"/>
              </w:rPr>
              <w:t>Proposition</w:t>
            </w:r>
            <w:proofErr w:type="spellEnd"/>
          </w:p>
        </w:tc>
        <w:tc>
          <w:tcPr>
            <w:tcW w:w="4528" w:type="dxa"/>
            <w:vAlign w:val="center"/>
          </w:tcPr>
          <w:p w:rsidR="00F70590" w:rsidRDefault="00F70590" w:rsidP="00F87692">
            <w:r>
              <w:t>FCC</w:t>
            </w:r>
          </w:p>
        </w:tc>
      </w:tr>
      <w:tr w:rsidR="00F70590" w:rsidTr="00F87692">
        <w:trPr>
          <w:trHeight w:val="632"/>
        </w:trPr>
        <w:tc>
          <w:tcPr>
            <w:tcW w:w="2437" w:type="dxa"/>
            <w:shd w:val="clear" w:color="auto" w:fill="005697"/>
            <w:vAlign w:val="center"/>
          </w:tcPr>
          <w:p w:rsidR="00F70590" w:rsidRPr="00EE7055" w:rsidRDefault="00F70590" w:rsidP="00F87692">
            <w:pPr>
              <w:rPr>
                <w:b/>
                <w:bCs/>
                <w:color w:val="FFFFFF" w:themeColor="background1"/>
              </w:rPr>
            </w:pPr>
            <w:proofErr w:type="spellStart"/>
            <w:r>
              <w:rPr>
                <w:b/>
                <w:bCs/>
                <w:color w:val="FFFFFF" w:themeColor="background1"/>
              </w:rPr>
              <w:lastRenderedPageBreak/>
              <w:t>Brève</w:t>
            </w:r>
            <w:proofErr w:type="spellEnd"/>
            <w:r>
              <w:rPr>
                <w:b/>
                <w:bCs/>
                <w:color w:val="FFFFFF" w:themeColor="background1"/>
              </w:rPr>
              <w:t xml:space="preserve"> </w:t>
            </w:r>
            <w:proofErr w:type="spellStart"/>
            <w:r>
              <w:rPr>
                <w:b/>
                <w:bCs/>
                <w:color w:val="FFFFFF" w:themeColor="background1"/>
              </w:rPr>
              <w:t>explication</w:t>
            </w:r>
            <w:proofErr w:type="spellEnd"/>
          </w:p>
        </w:tc>
        <w:tc>
          <w:tcPr>
            <w:tcW w:w="4528" w:type="dxa"/>
            <w:vAlign w:val="center"/>
          </w:tcPr>
          <w:p w:rsidR="00F70590" w:rsidRDefault="00F70590" w:rsidP="00F87692"/>
        </w:tc>
      </w:tr>
    </w:tbl>
    <w:p w:rsidR="00F70590" w:rsidRDefault="00F70590"/>
    <w:p w:rsidR="00F70590" w:rsidRDefault="00F70590"/>
    <w:p w:rsidR="00F70590" w:rsidRDefault="00F70590"/>
    <w:p w:rsidR="00F70590" w:rsidRDefault="00F70590"/>
    <w:p w:rsidR="00F70590" w:rsidRDefault="00F70590"/>
    <w:p w:rsidR="00F70590" w:rsidRDefault="00F70590"/>
    <w:p w:rsidR="00BF7930" w:rsidRDefault="00BB7209">
      <w:pPr>
        <w:rPr>
          <w:rFonts w:asciiTheme="majorHAnsi" w:hAnsiTheme="majorHAnsi" w:cstheme="majorHAnsi"/>
          <w:noProof/>
          <w:lang w:eastAsia="fr-FR"/>
        </w:rPr>
      </w:pPr>
    </w:p>
    <w:p w:rsidR="00F70590" w:rsidRDefault="00F70590">
      <w:pPr>
        <w:rPr>
          <w:rFonts w:asciiTheme="majorHAnsi" w:hAnsiTheme="majorHAnsi" w:cstheme="majorHAnsi"/>
          <w:noProof/>
          <w:lang w:eastAsia="fr-FR"/>
        </w:rPr>
      </w:pPr>
    </w:p>
    <w:p w:rsidR="00F70590" w:rsidRDefault="00F70590">
      <w:pPr>
        <w:rPr>
          <w:rFonts w:asciiTheme="majorHAnsi" w:hAnsiTheme="majorHAnsi" w:cstheme="majorHAnsi"/>
          <w:noProof/>
          <w:lang w:eastAsia="fr-FR"/>
        </w:rPr>
      </w:pPr>
    </w:p>
    <w:p w:rsidR="00F70590" w:rsidRDefault="00F70590">
      <w:pPr>
        <w:rPr>
          <w:rFonts w:asciiTheme="majorHAnsi" w:hAnsiTheme="majorHAnsi" w:cstheme="majorHAnsi"/>
          <w:noProof/>
          <w:lang w:eastAsia="fr-FR"/>
        </w:rPr>
      </w:pPr>
    </w:p>
    <w:p w:rsidR="00F70590" w:rsidRDefault="00F70590">
      <w:pPr>
        <w:rPr>
          <w:rFonts w:asciiTheme="majorHAnsi" w:hAnsiTheme="majorHAnsi" w:cstheme="majorHAnsi"/>
          <w:noProof/>
          <w:lang w:eastAsia="fr-FR"/>
        </w:rPr>
      </w:pPr>
    </w:p>
    <w:p w:rsidR="00F70590" w:rsidRDefault="00F70590">
      <w:pPr>
        <w:rPr>
          <w:rFonts w:asciiTheme="majorHAnsi" w:hAnsiTheme="majorHAnsi" w:cstheme="majorHAnsi"/>
          <w:noProof/>
          <w:lang w:eastAsia="fr-FR"/>
        </w:rPr>
      </w:pPr>
    </w:p>
    <w:p w:rsidR="00F70590" w:rsidRDefault="00F70590">
      <w:pPr>
        <w:rPr>
          <w:rFonts w:asciiTheme="majorHAnsi" w:hAnsiTheme="majorHAnsi" w:cstheme="majorHAnsi"/>
          <w:noProof/>
          <w:lang w:eastAsia="fr-FR"/>
        </w:rPr>
      </w:pPr>
    </w:p>
    <w:p w:rsidR="00F70590" w:rsidRDefault="00F70590">
      <w:pPr>
        <w:rPr>
          <w:rFonts w:asciiTheme="majorHAnsi" w:hAnsiTheme="majorHAnsi" w:cstheme="majorHAnsi"/>
          <w:noProof/>
          <w:lang w:eastAsia="fr-FR"/>
        </w:rPr>
      </w:pPr>
    </w:p>
    <w:p w:rsidR="00F70590" w:rsidRDefault="00F70590">
      <w:pPr>
        <w:rPr>
          <w:rFonts w:asciiTheme="majorHAnsi" w:hAnsiTheme="majorHAnsi" w:cstheme="majorHAnsi"/>
          <w:noProof/>
          <w:lang w:eastAsia="fr-FR"/>
        </w:rPr>
      </w:pPr>
    </w:p>
    <w:p w:rsidR="00F70590" w:rsidRDefault="00F70590">
      <w:pPr>
        <w:rPr>
          <w:rFonts w:asciiTheme="majorHAnsi" w:hAnsiTheme="majorHAnsi" w:cstheme="majorHAnsi"/>
          <w:noProof/>
          <w:lang w:eastAsia="fr-FR"/>
        </w:rPr>
      </w:pPr>
    </w:p>
    <w:p w:rsidR="00F70590" w:rsidRDefault="00F70590">
      <w:pPr>
        <w:rPr>
          <w:rFonts w:asciiTheme="majorHAnsi" w:hAnsiTheme="majorHAnsi" w:cstheme="majorHAnsi"/>
          <w:noProof/>
          <w:lang w:eastAsia="fr-FR"/>
        </w:rPr>
      </w:pPr>
    </w:p>
    <w:p w:rsidR="00F70590" w:rsidRDefault="00F70590">
      <w:pPr>
        <w:rPr>
          <w:rFonts w:asciiTheme="majorHAnsi" w:hAnsiTheme="majorHAnsi" w:cstheme="majorHAnsi"/>
          <w:noProof/>
          <w:lang w:eastAsia="fr-FR"/>
        </w:rPr>
      </w:pPr>
    </w:p>
    <w:p w:rsidR="00F70590" w:rsidRDefault="00F70590">
      <w:pPr>
        <w:rPr>
          <w:rFonts w:asciiTheme="majorHAnsi" w:hAnsiTheme="majorHAnsi" w:cstheme="majorHAnsi"/>
          <w:noProof/>
          <w:lang w:eastAsia="fr-FR"/>
        </w:rPr>
      </w:pPr>
    </w:p>
    <w:p w:rsidR="00F70590" w:rsidRDefault="00F70590"/>
    <w:sectPr w:rsidR="00F705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04D5"/>
    <w:multiLevelType w:val="multilevel"/>
    <w:tmpl w:val="0D143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90"/>
    <w:rsid w:val="008330E7"/>
    <w:rsid w:val="008A57B2"/>
    <w:rsid w:val="00BB7209"/>
    <w:rsid w:val="00F705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A4530"/>
  <w15:chartTrackingRefBased/>
  <w15:docId w15:val="{4B59A1FF-E0B8-4D47-ABB2-B06A6FC0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7059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70590"/>
    <w:rPr>
      <w:b/>
      <w:bCs/>
    </w:rPr>
  </w:style>
  <w:style w:type="table" w:styleId="Grilledutableau">
    <w:name w:val="Table Grid"/>
    <w:basedOn w:val="TableauNormal"/>
    <w:uiPriority w:val="39"/>
    <w:rsid w:val="00F70590"/>
    <w:pPr>
      <w:spacing w:after="0" w:line="240" w:lineRule="auto"/>
    </w:pPr>
    <w:rPr>
      <w:rFonts w:eastAsiaTheme="minorEastAsia"/>
      <w:kern w:val="2"/>
      <w:lang w:val="es-ES" w:eastAsia="ko-K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705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57926">
      <w:bodyDiv w:val="1"/>
      <w:marLeft w:val="0"/>
      <w:marRight w:val="0"/>
      <w:marTop w:val="0"/>
      <w:marBottom w:val="0"/>
      <w:divBdr>
        <w:top w:val="none" w:sz="0" w:space="0" w:color="auto"/>
        <w:left w:val="none" w:sz="0" w:space="0" w:color="auto"/>
        <w:bottom w:val="none" w:sz="0" w:space="0" w:color="auto"/>
        <w:right w:val="none" w:sz="0" w:space="0" w:color="auto"/>
      </w:divBdr>
    </w:div>
    <w:div w:id="172374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230</Words>
  <Characters>1271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COQUERAN</dc:creator>
  <cp:keywords/>
  <dc:description/>
  <cp:lastModifiedBy>Sara COSENTINO</cp:lastModifiedBy>
  <cp:revision>2</cp:revision>
  <dcterms:created xsi:type="dcterms:W3CDTF">2025-01-27T10:57:00Z</dcterms:created>
  <dcterms:modified xsi:type="dcterms:W3CDTF">2025-01-30T11:07:00Z</dcterms:modified>
</cp:coreProperties>
</file>